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084E" w14:textId="6CD74927" w:rsidR="008A03C2" w:rsidRPr="00615CD5" w:rsidRDefault="00F576E9" w:rsidP="00262D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5CD5">
        <w:rPr>
          <w:rFonts w:ascii="Times New Roman" w:hAnsi="Times New Roman" w:cs="Times New Roman"/>
          <w:b/>
          <w:bCs/>
          <w:sz w:val="24"/>
          <w:szCs w:val="24"/>
          <w:u w:val="single"/>
        </w:rPr>
        <w:t>SIES COLLEGE OF ARTS, SCIENCE AND COMMERCE</w:t>
      </w:r>
      <w:r w:rsidR="00615CD5" w:rsidRPr="00615C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(AUTONOMOUS)</w:t>
      </w:r>
      <w:r w:rsidRPr="00615CD5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</w:p>
    <w:p w14:paraId="1AE37687" w14:textId="280C5DBF" w:rsidR="00F576E9" w:rsidRPr="00615CD5" w:rsidRDefault="00F576E9" w:rsidP="00262D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5CD5">
        <w:rPr>
          <w:rFonts w:ascii="Times New Roman" w:hAnsi="Times New Roman" w:cs="Times New Roman"/>
          <w:b/>
          <w:bCs/>
          <w:sz w:val="24"/>
          <w:szCs w:val="24"/>
          <w:u w:val="single"/>
        </w:rPr>
        <w:t>SION (WEST) Mumbai: 400022</w:t>
      </w:r>
    </w:p>
    <w:p w14:paraId="6361C71C" w14:textId="77777777" w:rsidR="00AB7ED2" w:rsidRPr="00BD0CDC" w:rsidRDefault="00AB7ED2" w:rsidP="00262D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2F300739" w14:textId="1460DF43" w:rsidR="00F576E9" w:rsidRPr="00BD0CDC" w:rsidRDefault="00AB7ED2" w:rsidP="00262D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CDC">
        <w:rPr>
          <w:rFonts w:ascii="Times New Roman" w:hAnsi="Times New Roman" w:cs="Times New Roman"/>
          <w:b/>
          <w:bCs/>
          <w:sz w:val="28"/>
          <w:szCs w:val="28"/>
        </w:rPr>
        <w:t>DEPARTMENT OF BOTANY</w:t>
      </w:r>
    </w:p>
    <w:p w14:paraId="28F8FCCA" w14:textId="77777777" w:rsidR="00AB7ED2" w:rsidRPr="00BD0CDC" w:rsidRDefault="00AB7ED2" w:rsidP="00262D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123FABA7" w14:textId="1F160636" w:rsidR="00F576E9" w:rsidRPr="00BD0CDC" w:rsidRDefault="00E7397F" w:rsidP="00262D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Departmental Newsletter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Gulmohar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62221">
        <w:rPr>
          <w:rFonts w:ascii="Times New Roman" w:hAnsi="Times New Roman" w:cs="Times New Roman"/>
          <w:b/>
          <w:bCs/>
          <w:sz w:val="28"/>
          <w:szCs w:val="28"/>
          <w:u w:val="single"/>
        </w:rPr>
        <w:t>202</w:t>
      </w:r>
      <w:r w:rsidR="004D6CF4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16222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2</w:t>
      </w:r>
      <w:r w:rsidR="004D6CF4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16222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F576E9" w:rsidRPr="00BD0CDC">
        <w:rPr>
          <w:rFonts w:ascii="Times New Roman" w:hAnsi="Times New Roman" w:cs="Times New Roman"/>
          <w:b/>
          <w:bCs/>
          <w:sz w:val="28"/>
          <w:szCs w:val="28"/>
          <w:u w:val="single"/>
        </w:rPr>
        <w:t>Report</w:t>
      </w:r>
    </w:p>
    <w:p w14:paraId="4593BFA9" w14:textId="77777777" w:rsidR="002B0606" w:rsidRPr="00EE04E9" w:rsidRDefault="002B0606" w:rsidP="00262D69">
      <w:pPr>
        <w:spacing w:after="0" w:line="276" w:lineRule="auto"/>
        <w:rPr>
          <w:rFonts w:ascii="Times New Roman" w:eastAsia="Times New Roman" w:hAnsi="Times New Roman" w:cs="Times New Roman"/>
          <w:sz w:val="8"/>
          <w:szCs w:val="8"/>
          <w:lang w:eastAsia="en-IN"/>
        </w:rPr>
      </w:pPr>
    </w:p>
    <w:p w14:paraId="736575A5" w14:textId="28C51F85" w:rsidR="00F576E9" w:rsidRPr="00BD0CDC" w:rsidRDefault="00F576E9" w:rsidP="00262D6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CDC">
        <w:rPr>
          <w:rFonts w:ascii="Times New Roman" w:hAnsi="Times New Roman" w:cs="Times New Roman"/>
          <w:b/>
          <w:bCs/>
          <w:sz w:val="28"/>
          <w:szCs w:val="28"/>
        </w:rPr>
        <w:t xml:space="preserve">Objective: </w:t>
      </w:r>
      <w:r w:rsidR="00E7397F" w:rsidRPr="00E7397F">
        <w:rPr>
          <w:rFonts w:ascii="Times New Roman" w:hAnsi="Times New Roman" w:cs="Times New Roman"/>
          <w:sz w:val="28"/>
          <w:szCs w:val="28"/>
        </w:rPr>
        <w:t>The main objective was to motivate the students</w:t>
      </w:r>
      <w:r w:rsidR="00E7397F">
        <w:rPr>
          <w:rFonts w:ascii="Times New Roman" w:hAnsi="Times New Roman" w:cs="Times New Roman"/>
          <w:sz w:val="28"/>
          <w:szCs w:val="28"/>
        </w:rPr>
        <w:t xml:space="preserve"> to come up with the online newsletter, “</w:t>
      </w:r>
      <w:proofErr w:type="spellStart"/>
      <w:r w:rsidR="00E7397F">
        <w:rPr>
          <w:rFonts w:ascii="Times New Roman" w:hAnsi="Times New Roman" w:cs="Times New Roman"/>
          <w:sz w:val="28"/>
          <w:szCs w:val="28"/>
        </w:rPr>
        <w:t>Gulmohar</w:t>
      </w:r>
      <w:proofErr w:type="spellEnd"/>
      <w:r w:rsidR="00E7397F">
        <w:rPr>
          <w:rFonts w:ascii="Times New Roman" w:hAnsi="Times New Roman" w:cs="Times New Roman"/>
          <w:sz w:val="28"/>
          <w:szCs w:val="28"/>
        </w:rPr>
        <w:t>” for the department.</w:t>
      </w:r>
      <w:r w:rsidR="00E7397F" w:rsidRPr="00E7397F">
        <w:rPr>
          <w:rFonts w:ascii="Times New Roman" w:hAnsi="Times New Roman" w:cs="Times New Roman"/>
          <w:sz w:val="28"/>
          <w:szCs w:val="28"/>
        </w:rPr>
        <w:t xml:space="preserve"> </w:t>
      </w:r>
      <w:r w:rsidR="00162221">
        <w:rPr>
          <w:rFonts w:ascii="Times New Roman" w:hAnsi="Times New Roman" w:cs="Times New Roman"/>
          <w:sz w:val="28"/>
          <w:szCs w:val="28"/>
        </w:rPr>
        <w:t xml:space="preserve">It was organised under the broad objective of soft skill development and </w:t>
      </w:r>
      <w:r w:rsidR="00423F39">
        <w:rPr>
          <w:rFonts w:ascii="Times New Roman" w:hAnsi="Times New Roman" w:cs="Times New Roman"/>
          <w:sz w:val="28"/>
          <w:szCs w:val="28"/>
        </w:rPr>
        <w:t xml:space="preserve">environmental </w:t>
      </w:r>
      <w:r w:rsidR="00162221">
        <w:rPr>
          <w:rFonts w:ascii="Times New Roman" w:hAnsi="Times New Roman" w:cs="Times New Roman"/>
          <w:sz w:val="28"/>
          <w:szCs w:val="28"/>
        </w:rPr>
        <w:t>awareness creation amo</w:t>
      </w:r>
      <w:r w:rsidR="0047740D">
        <w:rPr>
          <w:rFonts w:ascii="Times New Roman" w:hAnsi="Times New Roman" w:cs="Times New Roman"/>
          <w:sz w:val="28"/>
          <w:szCs w:val="28"/>
        </w:rPr>
        <w:t xml:space="preserve">ngst the readers </w:t>
      </w:r>
      <w:r w:rsidR="00162221">
        <w:rPr>
          <w:rFonts w:ascii="Times New Roman" w:hAnsi="Times New Roman" w:cs="Times New Roman"/>
          <w:sz w:val="28"/>
          <w:szCs w:val="28"/>
        </w:rPr>
        <w:t xml:space="preserve">and volunteers. </w:t>
      </w:r>
      <w:r w:rsidR="002B0606" w:rsidRPr="00BD0CDC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</w:p>
    <w:p w14:paraId="5B932F7E" w14:textId="0B04E0DF" w:rsidR="00444172" w:rsidRPr="0047740D" w:rsidRDefault="00444172" w:rsidP="00262D6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CDC">
        <w:rPr>
          <w:rFonts w:ascii="Times New Roman" w:hAnsi="Times New Roman" w:cs="Times New Roman"/>
          <w:b/>
          <w:bCs/>
          <w:sz w:val="28"/>
          <w:szCs w:val="28"/>
        </w:rPr>
        <w:t>No. of Participants</w:t>
      </w:r>
      <w:r w:rsidR="00E7397F">
        <w:rPr>
          <w:rFonts w:ascii="Times New Roman" w:hAnsi="Times New Roman" w:cs="Times New Roman"/>
          <w:b/>
          <w:bCs/>
          <w:sz w:val="28"/>
          <w:szCs w:val="28"/>
        </w:rPr>
        <w:t xml:space="preserve"> in Editorial team</w:t>
      </w:r>
      <w:r w:rsidRPr="00BD0CD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7397F" w:rsidRPr="00E7397F">
        <w:rPr>
          <w:rFonts w:ascii="Times New Roman" w:hAnsi="Times New Roman" w:cs="Times New Roman"/>
          <w:sz w:val="28"/>
          <w:szCs w:val="28"/>
        </w:rPr>
        <w:t>1</w:t>
      </w:r>
      <w:r w:rsidR="0047740D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566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9"/>
        <w:gridCol w:w="3106"/>
      </w:tblGrid>
      <w:tr w:rsidR="009806CB" w:rsidRPr="0047740D" w14:paraId="3A72AAEE" w14:textId="77777777" w:rsidTr="009806CB">
        <w:trPr>
          <w:jc w:val="center"/>
        </w:trPr>
        <w:tc>
          <w:tcPr>
            <w:tcW w:w="255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32010" w14:textId="77777777" w:rsidR="009806CB" w:rsidRPr="0047740D" w:rsidRDefault="009806CB" w:rsidP="00262D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7740D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IN"/>
              </w:rPr>
              <w:t>Name</w:t>
            </w:r>
          </w:p>
        </w:tc>
        <w:tc>
          <w:tcPr>
            <w:tcW w:w="3106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1F90D" w14:textId="77777777" w:rsidR="009806CB" w:rsidRPr="0047740D" w:rsidRDefault="009806CB" w:rsidP="00262D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7740D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IN"/>
              </w:rPr>
              <w:t>Position</w:t>
            </w:r>
          </w:p>
        </w:tc>
      </w:tr>
      <w:tr w:rsidR="009806CB" w:rsidRPr="0047740D" w14:paraId="142703EB" w14:textId="77777777" w:rsidTr="009806CB">
        <w:trPr>
          <w:jc w:val="center"/>
        </w:trPr>
        <w:tc>
          <w:tcPr>
            <w:tcW w:w="2559" w:type="dxa"/>
            <w:tcBorders>
              <w:top w:val="single" w:sz="4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44699" w14:textId="255F2348" w:rsidR="009806CB" w:rsidRPr="0047740D" w:rsidRDefault="009806CB" w:rsidP="00E248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477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Raghavi</w:t>
            </w:r>
            <w:proofErr w:type="spellEnd"/>
            <w:r w:rsidRPr="00477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 Vasanth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 K.</w:t>
            </w:r>
          </w:p>
        </w:tc>
        <w:tc>
          <w:tcPr>
            <w:tcW w:w="3106" w:type="dxa"/>
            <w:tcBorders>
              <w:top w:val="single" w:sz="4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54921" w14:textId="00621163" w:rsidR="009806CB" w:rsidRPr="0047740D" w:rsidRDefault="009806CB" w:rsidP="00E248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77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Editor</w:t>
            </w:r>
          </w:p>
        </w:tc>
      </w:tr>
      <w:tr w:rsidR="009806CB" w:rsidRPr="0047740D" w14:paraId="510A687D" w14:textId="77777777" w:rsidTr="009806CB">
        <w:trPr>
          <w:jc w:val="center"/>
        </w:trPr>
        <w:tc>
          <w:tcPr>
            <w:tcW w:w="2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E0C0A" w14:textId="594C1930" w:rsidR="009806CB" w:rsidRPr="0047740D" w:rsidRDefault="009806CB" w:rsidP="00262D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Vrushali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 Rane</w:t>
            </w:r>
          </w:p>
        </w:tc>
        <w:tc>
          <w:tcPr>
            <w:tcW w:w="310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0A1EA" w14:textId="0F2403CE" w:rsidR="009806CB" w:rsidRPr="0047740D" w:rsidRDefault="009806CB" w:rsidP="00262D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77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Web </w:t>
            </w:r>
            <w:r w:rsidR="009C4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oordinator</w:t>
            </w:r>
          </w:p>
        </w:tc>
      </w:tr>
      <w:tr w:rsidR="00E4165C" w:rsidRPr="0047740D" w14:paraId="18295053" w14:textId="77777777" w:rsidTr="009806CB">
        <w:trPr>
          <w:jc w:val="center"/>
        </w:trPr>
        <w:tc>
          <w:tcPr>
            <w:tcW w:w="2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769FD" w14:textId="2F2030E1" w:rsidR="00E4165C" w:rsidRPr="0047740D" w:rsidRDefault="00E4165C" w:rsidP="00E416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Ankita Singh</w:t>
            </w:r>
          </w:p>
        </w:tc>
        <w:tc>
          <w:tcPr>
            <w:tcW w:w="310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9DBF1" w14:textId="4E24F1C3" w:rsidR="00E4165C" w:rsidRPr="0047740D" w:rsidRDefault="00E4165C" w:rsidP="00E416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2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Web </w:t>
            </w:r>
            <w:r w:rsidR="009C4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Managers</w:t>
            </w:r>
          </w:p>
        </w:tc>
      </w:tr>
      <w:tr w:rsidR="009C41BD" w:rsidRPr="0047740D" w14:paraId="724A6895" w14:textId="77777777" w:rsidTr="009806CB">
        <w:trPr>
          <w:jc w:val="center"/>
        </w:trPr>
        <w:tc>
          <w:tcPr>
            <w:tcW w:w="2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B34AE" w14:textId="1A899C6A" w:rsidR="009C41BD" w:rsidRPr="0047740D" w:rsidRDefault="009C41BD" w:rsidP="009C41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Rudra Patra</w:t>
            </w:r>
          </w:p>
        </w:tc>
        <w:tc>
          <w:tcPr>
            <w:tcW w:w="310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0B759" w14:textId="0F5A13D2" w:rsidR="009C41BD" w:rsidRPr="0047740D" w:rsidRDefault="009C41BD" w:rsidP="009C41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E7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Web Managers</w:t>
            </w:r>
          </w:p>
        </w:tc>
      </w:tr>
      <w:tr w:rsidR="009C41BD" w:rsidRPr="0047740D" w14:paraId="551BF76D" w14:textId="77777777" w:rsidTr="009806CB">
        <w:trPr>
          <w:jc w:val="center"/>
        </w:trPr>
        <w:tc>
          <w:tcPr>
            <w:tcW w:w="2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B034F" w14:textId="741F16B7" w:rsidR="009C41BD" w:rsidRPr="0047740D" w:rsidRDefault="009C41BD" w:rsidP="009C41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Roopa Nadar</w:t>
            </w:r>
          </w:p>
        </w:tc>
        <w:tc>
          <w:tcPr>
            <w:tcW w:w="310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AA5D1" w14:textId="4706A775" w:rsidR="009C41BD" w:rsidRPr="0047740D" w:rsidRDefault="009C41BD" w:rsidP="009C41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E7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Web Managers</w:t>
            </w:r>
          </w:p>
        </w:tc>
      </w:tr>
      <w:tr w:rsidR="009C41BD" w:rsidRPr="0047740D" w14:paraId="5DF9DBA6" w14:textId="77777777" w:rsidTr="009806CB">
        <w:trPr>
          <w:jc w:val="center"/>
        </w:trPr>
        <w:tc>
          <w:tcPr>
            <w:tcW w:w="2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FF60E" w14:textId="236FB2FC" w:rsidR="009C41BD" w:rsidRPr="0047740D" w:rsidRDefault="009C41BD" w:rsidP="009C41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Priya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Ambatur</w:t>
            </w:r>
            <w:proofErr w:type="spellEnd"/>
          </w:p>
        </w:tc>
        <w:tc>
          <w:tcPr>
            <w:tcW w:w="310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F3F52" w14:textId="412D785F" w:rsidR="009C41BD" w:rsidRPr="0047740D" w:rsidRDefault="009C41BD" w:rsidP="009C41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E7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Web Managers</w:t>
            </w:r>
          </w:p>
        </w:tc>
      </w:tr>
      <w:tr w:rsidR="009C41BD" w:rsidRPr="0047740D" w14:paraId="47571B18" w14:textId="77777777" w:rsidTr="00087AE4">
        <w:trPr>
          <w:jc w:val="center"/>
        </w:trPr>
        <w:tc>
          <w:tcPr>
            <w:tcW w:w="2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C5894" w14:textId="18307205" w:rsidR="009C41BD" w:rsidRPr="0047740D" w:rsidRDefault="009C41BD" w:rsidP="009C41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Trishik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Jogi</w:t>
            </w:r>
          </w:p>
        </w:tc>
        <w:tc>
          <w:tcPr>
            <w:tcW w:w="310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F0779" w14:textId="3CC0440D" w:rsidR="009C41BD" w:rsidRPr="0047740D" w:rsidRDefault="009C41BD" w:rsidP="009C41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E7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Web Managers</w:t>
            </w:r>
          </w:p>
        </w:tc>
      </w:tr>
      <w:tr w:rsidR="009C41BD" w:rsidRPr="0047740D" w14:paraId="2C81BE9A" w14:textId="77777777" w:rsidTr="00087AE4">
        <w:trPr>
          <w:jc w:val="center"/>
        </w:trPr>
        <w:tc>
          <w:tcPr>
            <w:tcW w:w="2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736EA" w14:textId="3CDCEE6D" w:rsidR="009C41BD" w:rsidRPr="0047740D" w:rsidRDefault="009C41BD" w:rsidP="009C41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Vedant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Khokrale</w:t>
            </w:r>
            <w:proofErr w:type="spellEnd"/>
          </w:p>
        </w:tc>
        <w:tc>
          <w:tcPr>
            <w:tcW w:w="310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2AEFC" w14:textId="04B731AF" w:rsidR="009C41BD" w:rsidRPr="0047740D" w:rsidRDefault="009C41BD" w:rsidP="009C41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E7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Web Managers</w:t>
            </w:r>
          </w:p>
        </w:tc>
      </w:tr>
      <w:tr w:rsidR="009C41BD" w:rsidRPr="0047740D" w14:paraId="7101C40E" w14:textId="77777777" w:rsidTr="00087AE4">
        <w:trPr>
          <w:jc w:val="center"/>
        </w:trPr>
        <w:tc>
          <w:tcPr>
            <w:tcW w:w="2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9E70D" w14:textId="524A7D16" w:rsidR="009C41BD" w:rsidRPr="0047740D" w:rsidRDefault="009C41BD" w:rsidP="009C41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Sanket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Khambe</w:t>
            </w:r>
            <w:proofErr w:type="spellEnd"/>
          </w:p>
        </w:tc>
        <w:tc>
          <w:tcPr>
            <w:tcW w:w="310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18DAD" w14:textId="42186E3F" w:rsidR="009C41BD" w:rsidRPr="0047740D" w:rsidRDefault="009C41BD" w:rsidP="009C41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E7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Web Managers</w:t>
            </w:r>
          </w:p>
        </w:tc>
      </w:tr>
      <w:tr w:rsidR="00685B51" w:rsidRPr="0047740D" w14:paraId="69D4C9AA" w14:textId="77777777" w:rsidTr="003A0690">
        <w:trPr>
          <w:jc w:val="center"/>
        </w:trPr>
        <w:tc>
          <w:tcPr>
            <w:tcW w:w="2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7B7CA" w14:textId="77777777" w:rsidR="00685B51" w:rsidRPr="0047740D" w:rsidRDefault="00685B51" w:rsidP="003A06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77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Jeba Reshma</w:t>
            </w:r>
          </w:p>
        </w:tc>
        <w:tc>
          <w:tcPr>
            <w:tcW w:w="310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28A6A" w14:textId="6B146D8C" w:rsidR="00685B51" w:rsidRPr="0047740D" w:rsidRDefault="00685B51" w:rsidP="003A06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Layout </w:t>
            </w:r>
            <w:r w:rsidR="009C4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</w:t>
            </w:r>
            <w:r w:rsidRPr="006E2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oordinator</w:t>
            </w:r>
          </w:p>
        </w:tc>
      </w:tr>
      <w:tr w:rsidR="00685B51" w:rsidRPr="0047740D" w14:paraId="7EA29CB8" w14:textId="77777777" w:rsidTr="003A0690">
        <w:trPr>
          <w:jc w:val="center"/>
        </w:trPr>
        <w:tc>
          <w:tcPr>
            <w:tcW w:w="2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AB56D" w14:textId="77777777" w:rsidR="00685B51" w:rsidRPr="0047740D" w:rsidRDefault="00685B51" w:rsidP="003A06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Chaitrali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 Deshpande</w:t>
            </w:r>
          </w:p>
        </w:tc>
        <w:tc>
          <w:tcPr>
            <w:tcW w:w="310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EE5CC" w14:textId="24331C7A" w:rsidR="00685B51" w:rsidRPr="0047740D" w:rsidRDefault="00685B51" w:rsidP="003A06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Layout </w:t>
            </w:r>
            <w:r w:rsidR="009C4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Designer</w:t>
            </w:r>
          </w:p>
        </w:tc>
      </w:tr>
      <w:tr w:rsidR="00685B51" w:rsidRPr="0047740D" w14:paraId="161FA361" w14:textId="77777777" w:rsidTr="003A0690">
        <w:trPr>
          <w:jc w:val="center"/>
        </w:trPr>
        <w:tc>
          <w:tcPr>
            <w:tcW w:w="2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971B3" w14:textId="30C6BAF1" w:rsidR="00685B51" w:rsidRPr="0047740D" w:rsidRDefault="00685B51" w:rsidP="003A06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Ankita Chauhan</w:t>
            </w:r>
          </w:p>
        </w:tc>
        <w:tc>
          <w:tcPr>
            <w:tcW w:w="310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BABEE" w14:textId="0EDD2CAA" w:rsidR="00685B51" w:rsidRPr="0047740D" w:rsidRDefault="009C41BD" w:rsidP="003A06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Layout Designer</w:t>
            </w:r>
          </w:p>
        </w:tc>
      </w:tr>
    </w:tbl>
    <w:p w14:paraId="4932A4E7" w14:textId="7BFC7967" w:rsidR="004668CE" w:rsidRPr="004668CE" w:rsidRDefault="00F576E9" w:rsidP="00262D6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CDC">
        <w:rPr>
          <w:rFonts w:ascii="Times New Roman" w:hAnsi="Times New Roman" w:cs="Times New Roman"/>
          <w:b/>
          <w:bCs/>
          <w:sz w:val="28"/>
          <w:szCs w:val="28"/>
        </w:rPr>
        <w:t>Methodology/Details</w:t>
      </w:r>
      <w:r w:rsidRPr="00BD0CDC">
        <w:rPr>
          <w:rFonts w:ascii="Times New Roman" w:hAnsi="Times New Roman" w:cs="Times New Roman"/>
          <w:sz w:val="28"/>
          <w:szCs w:val="28"/>
        </w:rPr>
        <w:t>:</w:t>
      </w:r>
      <w:r w:rsidR="009E3899" w:rsidRPr="00BD0CDC">
        <w:rPr>
          <w:rFonts w:ascii="Times New Roman" w:hAnsi="Times New Roman" w:cs="Times New Roman"/>
          <w:sz w:val="28"/>
          <w:szCs w:val="28"/>
        </w:rPr>
        <w:t xml:space="preserve"> </w:t>
      </w:r>
      <w:r w:rsidR="002B0606" w:rsidRPr="00BD0CDC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Department of Botany</w:t>
      </w:r>
      <w:r w:rsidR="00162221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r w:rsidR="00E7397F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launched Departmental newsletter – “</w:t>
      </w:r>
      <w:proofErr w:type="spellStart"/>
      <w:r w:rsidR="00E7397F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Gulmohar</w:t>
      </w:r>
      <w:proofErr w:type="spellEnd"/>
      <w:r w:rsidR="00E7397F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” at online level. </w:t>
      </w:r>
      <w:r w:rsidR="004668CE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Following </w:t>
      </w:r>
      <w:r w:rsidR="004668CE" w:rsidRPr="00162221">
        <w:rPr>
          <w:rFonts w:ascii="Times New Roman" w:eastAsia="Times New Roman" w:hAnsi="Times New Roman" w:cs="Times New Roman"/>
          <w:sz w:val="28"/>
          <w:szCs w:val="28"/>
          <w:lang w:eastAsia="en-IN"/>
        </w:rPr>
        <w:t>i</w:t>
      </w:r>
      <w:r w:rsidR="00E7397F">
        <w:rPr>
          <w:rFonts w:ascii="Times New Roman" w:eastAsia="Times New Roman" w:hAnsi="Times New Roman" w:cs="Times New Roman"/>
          <w:sz w:val="28"/>
          <w:szCs w:val="28"/>
          <w:lang w:eastAsia="en-IN"/>
        </w:rPr>
        <w:t>ssues were published</w:t>
      </w:r>
      <w:r w:rsidR="0047740D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under the same</w:t>
      </w:r>
      <w:r w:rsidR="004668CE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:</w:t>
      </w:r>
    </w:p>
    <w:tbl>
      <w:tblPr>
        <w:tblW w:w="82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</w:tblGrid>
      <w:tr w:rsidR="004668CE" w:rsidRPr="00162221" w14:paraId="1F764B03" w14:textId="77777777" w:rsidTr="00EE04E9">
        <w:trPr>
          <w:trHeight w:val="300"/>
          <w:jc w:val="center"/>
        </w:trPr>
        <w:tc>
          <w:tcPr>
            <w:tcW w:w="822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400114" w14:textId="43106ED4" w:rsidR="004668CE" w:rsidRPr="004668CE" w:rsidRDefault="0047740D" w:rsidP="00262D69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Gulmohar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Newsletter – </w:t>
            </w:r>
            <w:r w:rsidR="00D2613A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September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2021</w:t>
            </w:r>
          </w:p>
        </w:tc>
      </w:tr>
      <w:tr w:rsidR="004668CE" w:rsidRPr="00162221" w14:paraId="63795E91" w14:textId="77777777" w:rsidTr="00EE04E9">
        <w:trPr>
          <w:trHeight w:val="300"/>
          <w:jc w:val="center"/>
        </w:trPr>
        <w:tc>
          <w:tcPr>
            <w:tcW w:w="822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287767" w14:textId="3E58ED30" w:rsidR="004668CE" w:rsidRPr="004668CE" w:rsidRDefault="0047740D" w:rsidP="00262D69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Gulmohar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Newsletter – </w:t>
            </w:r>
            <w:r w:rsidR="00D2613A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December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2021</w:t>
            </w:r>
          </w:p>
        </w:tc>
      </w:tr>
      <w:tr w:rsidR="004668CE" w:rsidRPr="00162221" w14:paraId="71C60FB0" w14:textId="77777777" w:rsidTr="00EE04E9">
        <w:trPr>
          <w:trHeight w:val="300"/>
          <w:jc w:val="center"/>
        </w:trPr>
        <w:tc>
          <w:tcPr>
            <w:tcW w:w="822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DCAB3" w14:textId="11215300" w:rsidR="004668CE" w:rsidRPr="004668CE" w:rsidRDefault="0047740D" w:rsidP="00262D69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Gulmohar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Newsletter – </w:t>
            </w:r>
            <w:r w:rsidR="00E61A91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April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202</w:t>
            </w:r>
            <w:r w:rsidR="00E61A91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2</w:t>
            </w:r>
          </w:p>
        </w:tc>
      </w:tr>
    </w:tbl>
    <w:p w14:paraId="6C3B324A" w14:textId="624174C2" w:rsidR="00EE04E9" w:rsidRDefault="00F576E9" w:rsidP="00262D6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CDC">
        <w:rPr>
          <w:rFonts w:ascii="Times New Roman" w:hAnsi="Times New Roman" w:cs="Times New Roman"/>
          <w:b/>
          <w:bCs/>
          <w:sz w:val="28"/>
          <w:szCs w:val="28"/>
        </w:rPr>
        <w:t>Outcome:</w:t>
      </w:r>
      <w:r w:rsidR="009E3899" w:rsidRPr="00BD0C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2D69">
        <w:rPr>
          <w:rFonts w:ascii="Times New Roman" w:hAnsi="Times New Roman" w:cs="Times New Roman"/>
          <w:sz w:val="28"/>
          <w:szCs w:val="28"/>
        </w:rPr>
        <w:t xml:space="preserve">It introduced them to the great world of plant kingdom. It </w:t>
      </w:r>
      <w:r w:rsidR="002B0606" w:rsidRPr="00BD0CDC">
        <w:rPr>
          <w:rFonts w:ascii="Times New Roman" w:hAnsi="Times New Roman" w:cs="Times New Roman"/>
          <w:sz w:val="28"/>
          <w:szCs w:val="28"/>
        </w:rPr>
        <w:t xml:space="preserve"> sensitized</w:t>
      </w:r>
      <w:r w:rsidR="00444172" w:rsidRPr="00BD0CDC">
        <w:rPr>
          <w:rFonts w:ascii="Times New Roman" w:hAnsi="Times New Roman" w:cs="Times New Roman"/>
          <w:sz w:val="28"/>
          <w:szCs w:val="28"/>
        </w:rPr>
        <w:t xml:space="preserve"> the </w:t>
      </w:r>
      <w:r w:rsidR="002B0606" w:rsidRPr="00BD0CDC">
        <w:rPr>
          <w:rFonts w:ascii="Times New Roman" w:hAnsi="Times New Roman" w:cs="Times New Roman"/>
          <w:sz w:val="28"/>
          <w:szCs w:val="28"/>
        </w:rPr>
        <w:t xml:space="preserve">student participants and volunteers towards their responsibility of </w:t>
      </w:r>
      <w:r w:rsidR="00444172" w:rsidRPr="00BD0CDC">
        <w:rPr>
          <w:rFonts w:ascii="Times New Roman" w:hAnsi="Times New Roman" w:cs="Times New Roman"/>
          <w:sz w:val="28"/>
          <w:szCs w:val="28"/>
        </w:rPr>
        <w:t>protecting environment</w:t>
      </w:r>
      <w:r w:rsidR="00E803F3">
        <w:rPr>
          <w:rFonts w:ascii="Times New Roman" w:hAnsi="Times New Roman" w:cs="Times New Roman"/>
          <w:sz w:val="28"/>
          <w:szCs w:val="28"/>
        </w:rPr>
        <w:t xml:space="preserve">. It also helped them to develop various soft skills such as </w:t>
      </w:r>
      <w:r w:rsidR="009C4345" w:rsidRPr="009C4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communication, leadership, responsibility, teamwork, flexibility, decisiveness, planning and time management</w:t>
      </w:r>
      <w:r w:rsidR="009C4345" w:rsidRPr="009C4345">
        <w:rPr>
          <w:rFonts w:ascii="Times New Roman" w:hAnsi="Times New Roman" w:cs="Times New Roman"/>
          <w:sz w:val="28"/>
          <w:szCs w:val="28"/>
        </w:rPr>
        <w:t xml:space="preserve"> </w:t>
      </w:r>
      <w:r w:rsidR="00E803F3" w:rsidRPr="009C4345">
        <w:rPr>
          <w:rFonts w:ascii="Times New Roman" w:hAnsi="Times New Roman" w:cs="Times New Roman"/>
          <w:sz w:val="28"/>
          <w:szCs w:val="28"/>
        </w:rPr>
        <w:t>amongst</w:t>
      </w:r>
      <w:r w:rsidR="00E803F3">
        <w:rPr>
          <w:rFonts w:ascii="Times New Roman" w:hAnsi="Times New Roman" w:cs="Times New Roman"/>
          <w:sz w:val="28"/>
          <w:szCs w:val="28"/>
        </w:rPr>
        <w:t xml:space="preserve"> them. </w:t>
      </w:r>
      <w:r w:rsidR="009E3899" w:rsidRPr="00BD0CDC">
        <w:rPr>
          <w:rFonts w:ascii="Times New Roman" w:hAnsi="Times New Roman" w:cs="Times New Roman"/>
          <w:sz w:val="28"/>
          <w:szCs w:val="28"/>
        </w:rPr>
        <w:t xml:space="preserve">It gave the opportunity to the participants to interact </w:t>
      </w:r>
      <w:r w:rsidR="002B0606" w:rsidRPr="00BD0CDC">
        <w:rPr>
          <w:rFonts w:ascii="Times New Roman" w:hAnsi="Times New Roman" w:cs="Times New Roman"/>
          <w:sz w:val="28"/>
          <w:szCs w:val="28"/>
        </w:rPr>
        <w:t xml:space="preserve">and share </w:t>
      </w:r>
      <w:r w:rsidR="00E803F3">
        <w:rPr>
          <w:rFonts w:ascii="Times New Roman" w:hAnsi="Times New Roman" w:cs="Times New Roman"/>
          <w:sz w:val="28"/>
          <w:szCs w:val="28"/>
        </w:rPr>
        <w:t xml:space="preserve">their </w:t>
      </w:r>
      <w:r w:rsidR="002B0606" w:rsidRPr="00BD0CDC">
        <w:rPr>
          <w:rFonts w:ascii="Times New Roman" w:hAnsi="Times New Roman" w:cs="Times New Roman"/>
          <w:sz w:val="28"/>
          <w:szCs w:val="28"/>
        </w:rPr>
        <w:t>ideas</w:t>
      </w:r>
      <w:r w:rsidR="00E803F3">
        <w:rPr>
          <w:rFonts w:ascii="Times New Roman" w:hAnsi="Times New Roman" w:cs="Times New Roman"/>
          <w:sz w:val="28"/>
          <w:szCs w:val="28"/>
        </w:rPr>
        <w:t>.</w:t>
      </w:r>
      <w:r w:rsidR="002267C6" w:rsidRPr="00BD0CD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4A9AD381" w14:textId="528C5239" w:rsidR="00125620" w:rsidRPr="00BD0CDC" w:rsidRDefault="002267C6" w:rsidP="00262D69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CD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  <w:r w:rsidR="00BD5BC5" w:rsidRPr="00BD0CD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D0C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5620" w:rsidRPr="00BD0CDC">
        <w:rPr>
          <w:rFonts w:ascii="Times New Roman" w:hAnsi="Times New Roman" w:cs="Times New Roman"/>
          <w:noProof/>
        </w:rPr>
        <w:drawing>
          <wp:inline distT="0" distB="0" distL="0" distR="0" wp14:anchorId="3474FD8F" wp14:editId="3F03B4BB">
            <wp:extent cx="817880" cy="476071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6" t="25999" r="50476" b="48887"/>
                    <a:stretch/>
                  </pic:blipFill>
                  <pic:spPr bwMode="auto">
                    <a:xfrm>
                      <a:off x="0" y="0"/>
                      <a:ext cx="844321" cy="49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934177" w14:textId="5B0714AC" w:rsidR="00125620" w:rsidRPr="00BD0CDC" w:rsidRDefault="00BD5BC5" w:rsidP="00262D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CD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  <w:r w:rsidR="00125620" w:rsidRPr="00BD0CDC">
        <w:rPr>
          <w:rFonts w:ascii="Times New Roman" w:hAnsi="Times New Roman" w:cs="Times New Roman"/>
          <w:b/>
          <w:bCs/>
          <w:sz w:val="28"/>
          <w:szCs w:val="28"/>
        </w:rPr>
        <w:t>Dr. Mahavir Gosavi</w:t>
      </w:r>
    </w:p>
    <w:p w14:paraId="1549F018" w14:textId="3A844084" w:rsidR="00976939" w:rsidRPr="00BD0CDC" w:rsidRDefault="00125620" w:rsidP="00262D69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0CDC">
        <w:rPr>
          <w:rFonts w:ascii="Times New Roman" w:hAnsi="Times New Roman" w:cs="Times New Roman"/>
          <w:b/>
          <w:bCs/>
          <w:sz w:val="28"/>
          <w:szCs w:val="28"/>
        </w:rPr>
        <w:t>Head, Department of Botany</w:t>
      </w:r>
    </w:p>
    <w:sectPr w:rsidR="00976939" w:rsidRPr="00BD0CDC" w:rsidSect="00EE04E9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00E2A"/>
    <w:multiLevelType w:val="hybridMultilevel"/>
    <w:tmpl w:val="0420AF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63B7"/>
    <w:multiLevelType w:val="multilevel"/>
    <w:tmpl w:val="630E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DD49FF"/>
    <w:multiLevelType w:val="multilevel"/>
    <w:tmpl w:val="F3AE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C5389"/>
    <w:multiLevelType w:val="multilevel"/>
    <w:tmpl w:val="C6E8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136BEF"/>
    <w:multiLevelType w:val="hybridMultilevel"/>
    <w:tmpl w:val="EA6A961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7060A"/>
    <w:multiLevelType w:val="multilevel"/>
    <w:tmpl w:val="CA78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2D343D"/>
    <w:multiLevelType w:val="multilevel"/>
    <w:tmpl w:val="7752F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B33A70"/>
    <w:multiLevelType w:val="multilevel"/>
    <w:tmpl w:val="13E8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966809"/>
    <w:multiLevelType w:val="multilevel"/>
    <w:tmpl w:val="032854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A528F6"/>
    <w:multiLevelType w:val="multilevel"/>
    <w:tmpl w:val="19D6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0910903">
    <w:abstractNumId w:val="0"/>
  </w:num>
  <w:num w:numId="2" w16cid:durableId="1927228656">
    <w:abstractNumId w:val="2"/>
  </w:num>
  <w:num w:numId="3" w16cid:durableId="803742183">
    <w:abstractNumId w:val="5"/>
  </w:num>
  <w:num w:numId="4" w16cid:durableId="849100294">
    <w:abstractNumId w:val="9"/>
  </w:num>
  <w:num w:numId="5" w16cid:durableId="496270796">
    <w:abstractNumId w:val="8"/>
    <w:lvlOverride w:ilvl="0">
      <w:lvl w:ilvl="0">
        <w:numFmt w:val="decimal"/>
        <w:lvlText w:val="%1."/>
        <w:lvlJc w:val="left"/>
      </w:lvl>
    </w:lvlOverride>
  </w:num>
  <w:num w:numId="6" w16cid:durableId="1124156291">
    <w:abstractNumId w:val="7"/>
  </w:num>
  <w:num w:numId="7" w16cid:durableId="70584120">
    <w:abstractNumId w:val="6"/>
    <w:lvlOverride w:ilvl="0">
      <w:lvl w:ilvl="0">
        <w:numFmt w:val="decimal"/>
        <w:lvlText w:val="%1."/>
        <w:lvlJc w:val="left"/>
      </w:lvl>
    </w:lvlOverride>
  </w:num>
  <w:num w:numId="8" w16cid:durableId="655306117">
    <w:abstractNumId w:val="3"/>
  </w:num>
  <w:num w:numId="9" w16cid:durableId="179709018">
    <w:abstractNumId w:val="1"/>
  </w:num>
  <w:num w:numId="10" w16cid:durableId="443794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C8"/>
    <w:rsid w:val="00001C67"/>
    <w:rsid w:val="00050049"/>
    <w:rsid w:val="00087AE4"/>
    <w:rsid w:val="00125620"/>
    <w:rsid w:val="00162221"/>
    <w:rsid w:val="001A7CEE"/>
    <w:rsid w:val="001E596D"/>
    <w:rsid w:val="002229DF"/>
    <w:rsid w:val="002267C6"/>
    <w:rsid w:val="00232B1B"/>
    <w:rsid w:val="00250C52"/>
    <w:rsid w:val="002623BF"/>
    <w:rsid w:val="00262D69"/>
    <w:rsid w:val="002A221E"/>
    <w:rsid w:val="002B0606"/>
    <w:rsid w:val="00367477"/>
    <w:rsid w:val="00423F39"/>
    <w:rsid w:val="00444172"/>
    <w:rsid w:val="004668CE"/>
    <w:rsid w:val="0047740D"/>
    <w:rsid w:val="004D6CF4"/>
    <w:rsid w:val="00545B2C"/>
    <w:rsid w:val="005B733D"/>
    <w:rsid w:val="00615CD5"/>
    <w:rsid w:val="00685B51"/>
    <w:rsid w:val="00713833"/>
    <w:rsid w:val="007544F3"/>
    <w:rsid w:val="00770588"/>
    <w:rsid w:val="008136FA"/>
    <w:rsid w:val="00823898"/>
    <w:rsid w:val="00874FC8"/>
    <w:rsid w:val="008A03C2"/>
    <w:rsid w:val="008B25C8"/>
    <w:rsid w:val="00903B3E"/>
    <w:rsid w:val="00976939"/>
    <w:rsid w:val="009806CB"/>
    <w:rsid w:val="009B7DC4"/>
    <w:rsid w:val="009C41BD"/>
    <w:rsid w:val="009C4345"/>
    <w:rsid w:val="009E3899"/>
    <w:rsid w:val="009F6F71"/>
    <w:rsid w:val="00A57803"/>
    <w:rsid w:val="00A66788"/>
    <w:rsid w:val="00A733A1"/>
    <w:rsid w:val="00AB7ED2"/>
    <w:rsid w:val="00AC564B"/>
    <w:rsid w:val="00AF301B"/>
    <w:rsid w:val="00B22813"/>
    <w:rsid w:val="00BB1552"/>
    <w:rsid w:val="00BD0CDC"/>
    <w:rsid w:val="00BD5BC5"/>
    <w:rsid w:val="00D2613A"/>
    <w:rsid w:val="00D537C3"/>
    <w:rsid w:val="00E24865"/>
    <w:rsid w:val="00E4165C"/>
    <w:rsid w:val="00E61A91"/>
    <w:rsid w:val="00E7397F"/>
    <w:rsid w:val="00E73A88"/>
    <w:rsid w:val="00E803F3"/>
    <w:rsid w:val="00EC5BCA"/>
    <w:rsid w:val="00EC7E89"/>
    <w:rsid w:val="00EE04E9"/>
    <w:rsid w:val="00F5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DE8CB"/>
  <w15:chartTrackingRefBased/>
  <w15:docId w15:val="{78F004FE-2BB7-4FE7-966A-DC00BAB2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6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12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1FD21-9FFD-4480-8D36-448EEABB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Mahavir Gosavi</dc:creator>
  <cp:keywords/>
  <dc:description/>
  <cp:lastModifiedBy>SIES</cp:lastModifiedBy>
  <cp:revision>48</cp:revision>
  <dcterms:created xsi:type="dcterms:W3CDTF">2022-03-08T07:58:00Z</dcterms:created>
  <dcterms:modified xsi:type="dcterms:W3CDTF">2023-03-11T07:57:00Z</dcterms:modified>
</cp:coreProperties>
</file>